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2401" w14:textId="2BD35866" w:rsidR="001A590C" w:rsidRDefault="001A590C" w:rsidP="001A590C">
      <w:pPr>
        <w:widowControl w:val="0"/>
        <w:tabs>
          <w:tab w:val="right" w:pos="9072"/>
        </w:tabs>
        <w:spacing w:after="0" w:line="276" w:lineRule="auto"/>
        <w:ind w:right="68"/>
        <w:jc w:val="center"/>
        <w:rPr>
          <w:rFonts w:ascii="Times New Roman" w:eastAsia="Times New Roman" w:hAnsi="Times New Roman" w:cs="Calibri"/>
          <w:color w:val="000000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A88BC09" wp14:editId="1DAC235C">
            <wp:simplePos x="0" y="0"/>
            <wp:positionH relativeFrom="margin">
              <wp:posOffset>-486410</wp:posOffset>
            </wp:positionH>
            <wp:positionV relativeFrom="paragraph">
              <wp:posOffset>-538480</wp:posOffset>
            </wp:positionV>
            <wp:extent cx="7114540" cy="1038225"/>
            <wp:effectExtent l="0" t="0" r="0" b="9525"/>
            <wp:wrapNone/>
            <wp:docPr id="1" name="Obraz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14540" cy="103822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046BC6E" w14:textId="4244E839" w:rsidR="001A590C" w:rsidRDefault="001A590C" w:rsidP="001A590C">
      <w:pPr>
        <w:widowControl w:val="0"/>
        <w:tabs>
          <w:tab w:val="right" w:pos="9072"/>
        </w:tabs>
        <w:spacing w:after="0" w:line="276" w:lineRule="auto"/>
        <w:ind w:right="68"/>
        <w:jc w:val="center"/>
        <w:rPr>
          <w:rFonts w:ascii="Times New Roman" w:eastAsia="Times New Roman" w:hAnsi="Times New Roman" w:cs="Calibri"/>
          <w:color w:val="000000"/>
        </w:rPr>
      </w:pPr>
    </w:p>
    <w:p w14:paraId="1E8E6349" w14:textId="61F8D937" w:rsidR="001A590C" w:rsidRDefault="001A590C" w:rsidP="001A590C">
      <w:pPr>
        <w:widowControl w:val="0"/>
        <w:tabs>
          <w:tab w:val="right" w:pos="9072"/>
        </w:tabs>
        <w:spacing w:after="0" w:line="276" w:lineRule="auto"/>
        <w:ind w:right="68"/>
        <w:jc w:val="center"/>
        <w:rPr>
          <w:rFonts w:ascii="Times New Roman" w:eastAsia="Times New Roman" w:hAnsi="Times New Roman" w:cs="Calibri"/>
          <w:color w:val="000000"/>
        </w:rPr>
      </w:pPr>
    </w:p>
    <w:p w14:paraId="48F7715A" w14:textId="54B77EF5" w:rsidR="00AC7DD6" w:rsidRDefault="00F1018C" w:rsidP="00AC7DD6">
      <w:pPr>
        <w:keepNext/>
        <w:tabs>
          <w:tab w:val="right" w:pos="9072"/>
        </w:tabs>
        <w:spacing w:after="0" w:line="276" w:lineRule="auto"/>
        <w:ind w:right="68"/>
        <w:jc w:val="center"/>
        <w:rPr>
          <w:rFonts w:ascii="Calibri" w:eastAsia="Calibri" w:hAnsi="Calibri" w:cs="Calibri"/>
          <w:noProof/>
          <w:lang w:eastAsia="pl-PL"/>
        </w:rPr>
      </w:pPr>
      <w:r w:rsidRPr="003F1076">
        <w:rPr>
          <w:rFonts w:ascii="Times New Roman" w:eastAsia="Times New Roman" w:hAnsi="Times New Roman" w:cs="Calibri"/>
          <w:color w:val="000000"/>
        </w:rPr>
        <w:t>Numer sprawy</w:t>
      </w:r>
      <w:r w:rsidRPr="003F1076">
        <w:rPr>
          <w:rFonts w:ascii="Times New Roman" w:eastAsia="Times New Roman" w:hAnsi="Times New Roman" w:cs="Calibri"/>
          <w:b/>
          <w:color w:val="000000"/>
        </w:rPr>
        <w:t xml:space="preserve"> </w:t>
      </w:r>
      <w:r w:rsidRPr="003F1076">
        <w:rPr>
          <w:rFonts w:ascii="Times New Roman" w:eastAsia="Times New Roman" w:hAnsi="Times New Roman" w:cs="Calibri"/>
          <w:color w:val="000000"/>
        </w:rPr>
        <w:t>W</w:t>
      </w:r>
      <w:r w:rsidRPr="003F1076">
        <w:rPr>
          <w:rFonts w:ascii="Times New Roman" w:eastAsia="Times New Roman" w:hAnsi="Times New Roman" w:cs="Calibri"/>
        </w:rPr>
        <w:t>O-ZP.231</w:t>
      </w:r>
      <w:r w:rsidR="001A590C">
        <w:rPr>
          <w:rFonts w:ascii="Times New Roman" w:eastAsia="Times New Roman" w:hAnsi="Times New Roman" w:cs="Calibri"/>
        </w:rPr>
        <w:t>1</w:t>
      </w:r>
      <w:r>
        <w:rPr>
          <w:rFonts w:ascii="Times New Roman" w:eastAsia="Times New Roman" w:hAnsi="Times New Roman" w:cs="Calibri"/>
        </w:rPr>
        <w:t>.</w:t>
      </w:r>
      <w:r w:rsidR="001A590C">
        <w:rPr>
          <w:rFonts w:ascii="Times New Roman" w:eastAsia="Times New Roman" w:hAnsi="Times New Roman" w:cs="Calibri"/>
          <w:b/>
          <w:bCs/>
        </w:rPr>
        <w:t>6</w:t>
      </w:r>
      <w:r>
        <w:rPr>
          <w:rFonts w:ascii="Times New Roman" w:eastAsia="Times New Roman" w:hAnsi="Times New Roman" w:cs="Calibri"/>
        </w:rPr>
        <w:t>.</w:t>
      </w:r>
      <w:r w:rsidRPr="003F1076">
        <w:rPr>
          <w:rFonts w:ascii="Times New Roman" w:eastAsia="Times New Roman" w:hAnsi="Times New Roman" w:cs="Calibri"/>
        </w:rPr>
        <w:t>202</w:t>
      </w:r>
      <w:r>
        <w:rPr>
          <w:rFonts w:ascii="Times New Roman" w:eastAsia="Times New Roman" w:hAnsi="Times New Roman" w:cs="Calibri"/>
        </w:rPr>
        <w:t>6</w:t>
      </w:r>
      <w:r w:rsidRPr="003F1076">
        <w:rPr>
          <w:rFonts w:ascii="Times New Roman" w:eastAsia="Times New Roman" w:hAnsi="Times New Roman" w:cs="Calibri"/>
        </w:rPr>
        <w:t>.</w:t>
      </w:r>
      <w:r w:rsidR="000561AF">
        <w:rPr>
          <w:rFonts w:ascii="Times New Roman" w:eastAsia="Times New Roman" w:hAnsi="Times New Roman" w:cs="Calibri"/>
        </w:rPr>
        <w:t>A</w:t>
      </w:r>
      <w:r>
        <w:rPr>
          <w:rFonts w:ascii="Times New Roman" w:eastAsia="Times New Roman" w:hAnsi="Times New Roman" w:cs="Calibri"/>
        </w:rPr>
        <w:t>S</w:t>
      </w:r>
      <w:r w:rsidR="000561AF">
        <w:rPr>
          <w:rFonts w:ascii="Times New Roman" w:eastAsia="Times New Roman" w:hAnsi="Times New Roman" w:cs="Calibri"/>
        </w:rPr>
        <w:t>U</w:t>
      </w:r>
      <w:r w:rsidRPr="003F1076">
        <w:rPr>
          <w:rFonts w:ascii="Times New Roman" w:eastAsia="Times New Roman" w:hAnsi="Times New Roman" w:cs="Calibri"/>
          <w:color w:val="000000"/>
        </w:rPr>
        <w:tab/>
      </w:r>
      <w:r w:rsidRPr="008B4B34">
        <w:rPr>
          <w:rFonts w:ascii="Times New Roman" w:eastAsia="Times New Roman" w:hAnsi="Times New Roman" w:cs="Times New Roman"/>
          <w:b/>
          <w:bCs/>
        </w:rPr>
        <w:t xml:space="preserve">Załącznik nr </w:t>
      </w:r>
      <w:r w:rsidR="005C588A">
        <w:rPr>
          <w:rFonts w:ascii="Times New Roman" w:eastAsia="Times New Roman" w:hAnsi="Times New Roman" w:cs="Times New Roman"/>
          <w:b/>
          <w:bCs/>
        </w:rPr>
        <w:t>6</w:t>
      </w:r>
      <w:r w:rsidRPr="008B4B34">
        <w:rPr>
          <w:rFonts w:ascii="Times New Roman" w:eastAsia="Times New Roman" w:hAnsi="Times New Roman" w:cs="Times New Roman"/>
        </w:rPr>
        <w:t xml:space="preserve"> do SWZ</w:t>
      </w:r>
    </w:p>
    <w:p w14:paraId="1A83CDE8" w14:textId="2303230D" w:rsidR="00AC7DD6" w:rsidRPr="00AC7DD6" w:rsidRDefault="00AC7DD6" w:rsidP="00AC7DD6">
      <w:pPr>
        <w:keepNext/>
        <w:tabs>
          <w:tab w:val="right" w:pos="9072"/>
        </w:tabs>
        <w:spacing w:after="0" w:line="276" w:lineRule="auto"/>
        <w:ind w:right="68"/>
        <w:jc w:val="center"/>
        <w:rPr>
          <w:rFonts w:ascii="Calibri" w:eastAsia="Calibri" w:hAnsi="Calibri" w:cs="Calibri"/>
          <w:noProof/>
          <w:lang w:eastAsia="pl-PL"/>
        </w:rPr>
      </w:pPr>
    </w:p>
    <w:p w14:paraId="135CF615" w14:textId="77777777" w:rsidR="001A590C" w:rsidRPr="001A590C" w:rsidRDefault="00F1018C" w:rsidP="001A590C">
      <w:pPr>
        <w:spacing w:after="0" w:line="360" w:lineRule="auto"/>
        <w:jc w:val="center"/>
        <w:rPr>
          <w:rFonts w:ascii="Times New Roman" w:hAnsi="Times New Roman" w:cs="Times New Roman"/>
          <w:b/>
          <w:i/>
          <w:szCs w:val="24"/>
        </w:rPr>
      </w:pPr>
      <w:r w:rsidRPr="005E549C">
        <w:rPr>
          <w:rFonts w:ascii="Times New Roman" w:eastAsia="Calibri" w:hAnsi="Times New Roman" w:cs="Times New Roman"/>
          <w:b/>
          <w:spacing w:val="20"/>
        </w:rPr>
        <w:t>Postępowanie o udzielenie zamówienia publicznego</w:t>
      </w:r>
      <w:r w:rsidRPr="005E549C">
        <w:rPr>
          <w:rFonts w:ascii="Times New Roman" w:eastAsia="Calibri" w:hAnsi="Times New Roman" w:cs="Times New Roman"/>
          <w:b/>
          <w:spacing w:val="20"/>
        </w:rPr>
        <w:br/>
      </w:r>
      <w:bookmarkStart w:id="0" w:name="_Hlk227146706"/>
      <w:r w:rsidRPr="005E549C">
        <w:rPr>
          <w:rFonts w:ascii="Times New Roman" w:eastAsia="Calibri" w:hAnsi="Times New Roman" w:cs="Times New Roman"/>
          <w:lang w:eastAsia="pl-PL"/>
        </w:rPr>
        <w:t xml:space="preserve">na </w:t>
      </w:r>
      <w:r w:rsidRPr="005E549C">
        <w:rPr>
          <w:rFonts w:ascii="Times New Roman" w:eastAsia="Calibri" w:hAnsi="Times New Roman" w:cs="Times New Roman"/>
          <w:b/>
          <w:bCs/>
          <w:lang w:eastAsia="pl-PL"/>
        </w:rPr>
        <w:t>usługę</w:t>
      </w:r>
      <w:r w:rsidRPr="005E549C">
        <w:rPr>
          <w:rFonts w:ascii="Times New Roman" w:eastAsia="Calibri" w:hAnsi="Times New Roman" w:cs="Times New Roman"/>
          <w:lang w:eastAsia="pl-PL"/>
        </w:rPr>
        <w:t xml:space="preserve"> </w:t>
      </w:r>
      <w:bookmarkEnd w:id="0"/>
      <w:r w:rsidR="001A590C" w:rsidRPr="001A590C">
        <w:rPr>
          <w:rFonts w:ascii="Times New Roman" w:hAnsi="Times New Roman" w:cs="Times New Roman"/>
          <w:b/>
          <w:i/>
          <w:szCs w:val="24"/>
        </w:rPr>
        <w:t xml:space="preserve">kompleksowej organizacji wycieczki autokarowej </w:t>
      </w:r>
    </w:p>
    <w:p w14:paraId="70594989" w14:textId="77777777" w:rsidR="001A590C" w:rsidRPr="001A590C" w:rsidRDefault="001A590C" w:rsidP="001A590C">
      <w:pPr>
        <w:spacing w:after="0" w:line="360" w:lineRule="auto"/>
        <w:jc w:val="center"/>
        <w:rPr>
          <w:rFonts w:ascii="Times New Roman" w:hAnsi="Times New Roman" w:cs="Times New Roman"/>
          <w:b/>
          <w:i/>
          <w:szCs w:val="24"/>
        </w:rPr>
      </w:pPr>
      <w:r w:rsidRPr="001A590C">
        <w:rPr>
          <w:rFonts w:ascii="Times New Roman" w:hAnsi="Times New Roman" w:cs="Times New Roman"/>
          <w:b/>
          <w:i/>
          <w:szCs w:val="24"/>
        </w:rPr>
        <w:t xml:space="preserve">do Włoch i Austrii dla pracowników </w:t>
      </w:r>
    </w:p>
    <w:p w14:paraId="62653073" w14:textId="7DCDAC3A" w:rsidR="00F1018C" w:rsidRPr="001A590C" w:rsidRDefault="001A590C" w:rsidP="001A590C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1A590C">
        <w:rPr>
          <w:rFonts w:ascii="Times New Roman" w:hAnsi="Times New Roman" w:cs="Times New Roman"/>
          <w:b/>
          <w:i/>
          <w:szCs w:val="24"/>
        </w:rPr>
        <w:t>Wojewódzkiego Urzędu Pracy w Rzeszowie</w:t>
      </w:r>
    </w:p>
    <w:p w14:paraId="5F00986C" w14:textId="400EBF08" w:rsidR="00F1018C" w:rsidRPr="0092457F" w:rsidRDefault="00F1018C" w:rsidP="00F1018C">
      <w:pPr>
        <w:tabs>
          <w:tab w:val="left" w:pos="3402"/>
        </w:tabs>
        <w:spacing w:before="600" w:after="60" w:line="300" w:lineRule="auto"/>
        <w:ind w:left="3402" w:hanging="3402"/>
        <w:rPr>
          <w:rFonts w:ascii="Arial" w:eastAsia="Times New Roman" w:hAnsi="Arial" w:cs="Arial"/>
          <w:b/>
          <w:lang w:val="x-none" w:eastAsia="x-none"/>
        </w:rPr>
      </w:pPr>
      <w:r w:rsidRPr="0092457F">
        <w:rPr>
          <w:rFonts w:ascii="Arial" w:eastAsia="Times New Roman" w:hAnsi="Arial" w:cs="Arial"/>
          <w:lang w:val="x-none" w:eastAsia="x-none"/>
        </w:rPr>
        <w:t>Zamawiający</w:t>
      </w:r>
      <w:r w:rsidRPr="0092457F">
        <w:rPr>
          <w:rFonts w:ascii="Arial" w:eastAsia="Times New Roman" w:hAnsi="Arial" w:cs="Arial"/>
          <w:lang w:eastAsia="x-none"/>
        </w:rPr>
        <w:t>/</w:t>
      </w:r>
      <w:r w:rsidRPr="0092457F">
        <w:rPr>
          <w:rFonts w:ascii="Arial" w:hAnsi="Arial" w:cs="Arial"/>
        </w:rPr>
        <w:t xml:space="preserve"> </w:t>
      </w:r>
      <w:r w:rsidRPr="0092457F">
        <w:rPr>
          <w:rFonts w:ascii="Arial" w:eastAsia="Times New Roman" w:hAnsi="Arial" w:cs="Arial"/>
          <w:lang w:eastAsia="x-none"/>
        </w:rPr>
        <w:t>ADMINISTRATOR</w:t>
      </w:r>
      <w:r w:rsidRPr="0092457F">
        <w:rPr>
          <w:rFonts w:ascii="Arial" w:eastAsia="Times New Roman" w:hAnsi="Arial" w:cs="Arial"/>
          <w:lang w:val="x-none" w:eastAsia="x-none"/>
        </w:rPr>
        <w:t>:</w:t>
      </w:r>
      <w:r w:rsidRPr="0092457F">
        <w:rPr>
          <w:rFonts w:ascii="Arial" w:eastAsia="Times New Roman" w:hAnsi="Arial" w:cs="Arial"/>
          <w:b/>
          <w:lang w:val="x-none" w:eastAsia="x-none"/>
        </w:rPr>
        <w:t xml:space="preserve"> </w:t>
      </w:r>
      <w:r w:rsidRPr="0092457F">
        <w:rPr>
          <w:rFonts w:ascii="Arial" w:eastAsia="Times New Roman" w:hAnsi="Arial" w:cs="Arial"/>
          <w:b/>
          <w:lang w:val="x-none" w:eastAsia="x-none"/>
        </w:rPr>
        <w:tab/>
        <w:t>Wojewódzki Urząd Pracy w Rzeszowie</w:t>
      </w:r>
    </w:p>
    <w:p w14:paraId="34E44F9C" w14:textId="77777777" w:rsidR="00F1018C" w:rsidRPr="0092457F" w:rsidRDefault="00F1018C" w:rsidP="00F1018C">
      <w:pPr>
        <w:tabs>
          <w:tab w:val="left" w:pos="3402"/>
        </w:tabs>
        <w:spacing w:before="120" w:after="60" w:line="300" w:lineRule="auto"/>
        <w:ind w:left="3402" w:hanging="3402"/>
        <w:rPr>
          <w:rFonts w:ascii="Arial" w:eastAsia="Times New Roman" w:hAnsi="Arial" w:cs="Arial"/>
          <w:lang w:val="x-none" w:eastAsia="x-none"/>
        </w:rPr>
      </w:pPr>
      <w:r w:rsidRPr="0092457F">
        <w:rPr>
          <w:rFonts w:ascii="Arial" w:eastAsia="Times New Roman" w:hAnsi="Arial" w:cs="Arial"/>
          <w:b/>
          <w:lang w:val="x-none" w:eastAsia="x-none"/>
        </w:rPr>
        <w:tab/>
      </w:r>
      <w:r w:rsidRPr="0092457F">
        <w:rPr>
          <w:rFonts w:ascii="Arial" w:eastAsia="Times New Roman" w:hAnsi="Arial" w:cs="Arial"/>
          <w:lang w:val="x-none" w:eastAsia="x-none"/>
        </w:rPr>
        <w:t>ul. Adama Stanisława Naruszewicza 11, 35-055 Rzeszów</w:t>
      </w:r>
    </w:p>
    <w:p w14:paraId="687945C4" w14:textId="77777777" w:rsidR="00615A57" w:rsidRDefault="00615A57" w:rsidP="003F1076">
      <w:pPr>
        <w:spacing w:after="120" w:line="276" w:lineRule="auto"/>
        <w:jc w:val="center"/>
        <w:rPr>
          <w:rFonts w:ascii="Times New Roman" w:eastAsia="Times New Roman" w:hAnsi="Times New Roman" w:cs="Calibri"/>
          <w:spacing w:val="30"/>
          <w:u w:val="singl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653"/>
        <w:gridCol w:w="827"/>
        <w:gridCol w:w="827"/>
        <w:gridCol w:w="1654"/>
      </w:tblGrid>
      <w:tr w:rsidR="00615A57" w:rsidRPr="00615A57" w14:paraId="1892FB0E" w14:textId="77777777" w:rsidTr="001656C2">
        <w:trPr>
          <w:trHeight w:val="100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4E4B9" w14:textId="03714792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</w:pPr>
            <w:bookmarkStart w:id="1" w:name="_Toc223003046"/>
            <w:bookmarkStart w:id="2" w:name="_Toc224721171"/>
            <w:r w:rsidRPr="00615A57">
              <w:rPr>
                <w:rFonts w:ascii="Arial" w:eastAsia="Times New Roman" w:hAnsi="Arial" w:cs="Times New Roman"/>
                <w:b/>
                <w:sz w:val="28"/>
                <w:szCs w:val="24"/>
                <w:lang w:eastAsia="pl-PL"/>
              </w:rPr>
              <w:t>Ankieta weryfikacji Podmiotu przetwarzającego</w:t>
            </w:r>
            <w:bookmarkEnd w:id="1"/>
            <w:bookmarkEnd w:id="2"/>
            <w:r w:rsidRPr="00615A57">
              <w:rPr>
                <w:rFonts w:ascii="Arial" w:eastAsia="Calibri" w:hAnsi="Arial" w:cs="Arial"/>
                <w:b/>
                <w:bCs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  <w:p w14:paraId="1D9760DE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36BE3BD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Ankieta ma na celu weryfikację, czy Podmiot, który ma przetwarzać dane osobowe w imieniu Administratora -  Wojewódzkiego Urzędu Pracy w Rzeszowie, zapewnia wystarczające gwarancje dotyczące wdrożenia odpowiednich środków technicznych i organizacyjnych, dzięki którym przetwarzanie danych osobowych będzie spełniało wymogi RODO i będzie chroniło prawa osób, których dane dotyczą.</w:t>
            </w:r>
          </w:p>
          <w:p w14:paraId="6D0CA140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15A57" w:rsidRPr="00615A57" w14:paraId="3F257B50" w14:textId="77777777" w:rsidTr="001656C2">
        <w:trPr>
          <w:trHeight w:val="551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14:paraId="59B603A7" w14:textId="51F2DEA6" w:rsidR="00615A57" w:rsidRPr="00CD2FC5" w:rsidRDefault="00A01B84" w:rsidP="00A01B8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CD2FC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Wykonawca</w:t>
            </w:r>
            <w:r w:rsidR="008B4B34" w:rsidRPr="00CD2FC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/ </w:t>
            </w:r>
            <w:r w:rsidRPr="00CD2FC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PODMIOT PRZETWARZAJĄCY</w:t>
            </w:r>
            <w:r w:rsidR="00615A57" w:rsidRPr="00CD2FC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2480" w:type="dxa"/>
            <w:gridSpan w:val="2"/>
            <w:shd w:val="clear" w:color="auto" w:fill="auto"/>
            <w:vAlign w:val="center"/>
            <w:hideMark/>
          </w:tcPr>
          <w:p w14:paraId="36B70705" w14:textId="77777777" w:rsidR="00615A57" w:rsidRPr="00CD2FC5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D2F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2481" w:type="dxa"/>
            <w:gridSpan w:val="2"/>
            <w:shd w:val="clear" w:color="auto" w:fill="auto"/>
            <w:vAlign w:val="center"/>
          </w:tcPr>
          <w:p w14:paraId="26950D21" w14:textId="77777777" w:rsidR="00615A57" w:rsidRPr="00CD2FC5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D2F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</w:tr>
      <w:tr w:rsidR="00615A57" w:rsidRPr="00615A57" w14:paraId="611C33E9" w14:textId="77777777" w:rsidTr="001656C2">
        <w:trPr>
          <w:trHeight w:val="551"/>
        </w:trPr>
        <w:tc>
          <w:tcPr>
            <w:tcW w:w="4820" w:type="dxa"/>
            <w:vMerge/>
            <w:shd w:val="clear" w:color="auto" w:fill="auto"/>
            <w:vAlign w:val="center"/>
            <w:hideMark/>
          </w:tcPr>
          <w:p w14:paraId="1BF87B1D" w14:textId="77777777" w:rsidR="00615A57" w:rsidRPr="00CD2FC5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80" w:type="dxa"/>
            <w:gridSpan w:val="2"/>
            <w:shd w:val="clear" w:color="auto" w:fill="auto"/>
            <w:vAlign w:val="center"/>
            <w:hideMark/>
          </w:tcPr>
          <w:p w14:paraId="2697D337" w14:textId="77777777" w:rsidR="00615A57" w:rsidRPr="00CD2FC5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1" w:type="dxa"/>
            <w:gridSpan w:val="2"/>
            <w:shd w:val="clear" w:color="auto" w:fill="auto"/>
            <w:vAlign w:val="center"/>
          </w:tcPr>
          <w:p w14:paraId="298EA9FE" w14:textId="77777777" w:rsidR="00615A57" w:rsidRPr="00CD2FC5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5A57" w:rsidRPr="00615A57" w14:paraId="10542D6E" w14:textId="77777777" w:rsidTr="001656C2">
        <w:trPr>
          <w:trHeight w:val="551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14:paraId="12006C28" w14:textId="77777777" w:rsidR="00615A57" w:rsidRPr="00CD2FC5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D2FC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Dane kontaktowe:</w:t>
            </w:r>
          </w:p>
        </w:tc>
        <w:tc>
          <w:tcPr>
            <w:tcW w:w="2480" w:type="dxa"/>
            <w:gridSpan w:val="2"/>
            <w:shd w:val="clear" w:color="auto" w:fill="auto"/>
            <w:vAlign w:val="center"/>
            <w:hideMark/>
          </w:tcPr>
          <w:p w14:paraId="3541ED55" w14:textId="77777777" w:rsidR="00615A57" w:rsidRPr="00CD2FC5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D2F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(e-mail)</w:t>
            </w:r>
          </w:p>
        </w:tc>
        <w:tc>
          <w:tcPr>
            <w:tcW w:w="2481" w:type="dxa"/>
            <w:gridSpan w:val="2"/>
            <w:shd w:val="clear" w:color="auto" w:fill="auto"/>
            <w:vAlign w:val="center"/>
            <w:hideMark/>
          </w:tcPr>
          <w:p w14:paraId="3D3AB590" w14:textId="77777777" w:rsidR="00615A57" w:rsidRPr="00CD2FC5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D2F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(numer telefonu)</w:t>
            </w:r>
          </w:p>
        </w:tc>
      </w:tr>
      <w:tr w:rsidR="00615A57" w:rsidRPr="00615A57" w14:paraId="5BF4250D" w14:textId="77777777" w:rsidTr="001656C2">
        <w:trPr>
          <w:trHeight w:val="551"/>
        </w:trPr>
        <w:tc>
          <w:tcPr>
            <w:tcW w:w="4820" w:type="dxa"/>
            <w:vMerge/>
            <w:shd w:val="clear" w:color="auto" w:fill="auto"/>
            <w:vAlign w:val="center"/>
          </w:tcPr>
          <w:p w14:paraId="085F9FD1" w14:textId="77777777" w:rsidR="00615A57" w:rsidRPr="00CD2FC5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80" w:type="dxa"/>
            <w:gridSpan w:val="2"/>
            <w:shd w:val="clear" w:color="auto" w:fill="auto"/>
          </w:tcPr>
          <w:p w14:paraId="5782DA02" w14:textId="77777777" w:rsidR="00615A57" w:rsidRPr="00CD2FC5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1" w:type="dxa"/>
            <w:gridSpan w:val="2"/>
            <w:shd w:val="clear" w:color="auto" w:fill="auto"/>
          </w:tcPr>
          <w:p w14:paraId="51F26AB3" w14:textId="77777777" w:rsidR="00615A57" w:rsidRPr="00CD2FC5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5A57" w:rsidRPr="00615A57" w14:paraId="7D6623C8" w14:textId="77777777" w:rsidTr="001656C2">
        <w:trPr>
          <w:trHeight w:val="372"/>
        </w:trPr>
        <w:tc>
          <w:tcPr>
            <w:tcW w:w="4820" w:type="dxa"/>
            <w:shd w:val="clear" w:color="auto" w:fill="auto"/>
            <w:vAlign w:val="center"/>
          </w:tcPr>
          <w:p w14:paraId="403E3D43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2EC10F81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Opis usługi, której dotyczy powierzenie przetwarzania danych osobowych:</w:t>
            </w:r>
          </w:p>
          <w:p w14:paraId="3F7C8B60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gridSpan w:val="4"/>
            <w:shd w:val="clear" w:color="auto" w:fill="auto"/>
          </w:tcPr>
          <w:p w14:paraId="27FBAE9A" w14:textId="48873B7F" w:rsidR="00615A57" w:rsidRPr="00615A57" w:rsidRDefault="00F1018C" w:rsidP="00F1018C">
            <w:pPr>
              <w:spacing w:after="0" w:line="240" w:lineRule="auto"/>
              <w:rPr>
                <w:rFonts w:ascii="Fira Sans" w:eastAsia="Times New Roman" w:hAnsi="Fira Sans" w:cs="Times New Roman"/>
                <w:sz w:val="20"/>
                <w:szCs w:val="20"/>
                <w:lang w:eastAsia="pl-PL"/>
              </w:rPr>
            </w:pPr>
            <w:r w:rsidRPr="003A55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usługa </w:t>
            </w:r>
            <w:r w:rsidR="001A5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kompleksowej organizacji wycieczki autokarowej do Włoch i Austrii dla pracowników Wojewódzkiego Urzędu Pracy w Rzeszowie</w:t>
            </w:r>
          </w:p>
        </w:tc>
      </w:tr>
      <w:tr w:rsidR="00615A57" w:rsidRPr="00615A57" w14:paraId="59695291" w14:textId="77777777" w:rsidTr="001656C2">
        <w:trPr>
          <w:trHeight w:val="621"/>
        </w:trPr>
        <w:tc>
          <w:tcPr>
            <w:tcW w:w="4820" w:type="dxa"/>
            <w:vMerge w:val="restart"/>
            <w:shd w:val="clear" w:color="auto" w:fill="auto"/>
            <w:vAlign w:val="center"/>
          </w:tcPr>
          <w:p w14:paraId="5277A7B1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Podmiot przetwarzający wyznaczył Inspektora Ochrony Danych lub inną osobę dbającą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 bezpieczeństwo danych osobowych?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3690AD7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gridSpan w:val="2"/>
            <w:shd w:val="clear" w:color="auto" w:fill="auto"/>
            <w:vAlign w:val="center"/>
          </w:tcPr>
          <w:p w14:paraId="7FD1B64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B4A389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Jeżeli - </w:t>
            </w:r>
            <w:r w:rsidRPr="00615A5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TAK</w:t>
            </w:r>
            <w:r w:rsidRPr="00615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</w:t>
            </w:r>
            <w:r w:rsidRPr="00615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proszę podać dane kontaktowe</w:t>
            </w:r>
          </w:p>
        </w:tc>
      </w:tr>
      <w:tr w:rsidR="00615A57" w:rsidRPr="00615A57" w14:paraId="0C37B383" w14:textId="77777777" w:rsidTr="001656C2">
        <w:trPr>
          <w:trHeight w:val="621"/>
        </w:trPr>
        <w:tc>
          <w:tcPr>
            <w:tcW w:w="4820" w:type="dxa"/>
            <w:vMerge/>
            <w:shd w:val="clear" w:color="auto" w:fill="auto"/>
            <w:vAlign w:val="center"/>
          </w:tcPr>
          <w:p w14:paraId="3891657C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53" w:type="dxa"/>
            <w:shd w:val="clear" w:color="auto" w:fill="auto"/>
          </w:tcPr>
          <w:p w14:paraId="3CEF1399" w14:textId="77777777" w:rsidR="00615A57" w:rsidRPr="00615A57" w:rsidRDefault="00615A57" w:rsidP="00615A57">
            <w:pPr>
              <w:spacing w:after="0" w:line="240" w:lineRule="auto"/>
              <w:rPr>
                <w:rFonts w:ascii="Fira Sans" w:eastAsia="Times New Roman" w:hAnsi="Fira Sans" w:cs="Times New Roman"/>
                <w:sz w:val="20"/>
                <w:szCs w:val="20"/>
                <w:lang w:eastAsia="pl-PL"/>
              </w:rPr>
            </w:pPr>
          </w:p>
          <w:p w14:paraId="3ACFAE59" w14:textId="77777777" w:rsidR="00615A57" w:rsidRPr="00615A57" w:rsidRDefault="00615A57" w:rsidP="00615A57">
            <w:pPr>
              <w:spacing w:after="0" w:line="240" w:lineRule="auto"/>
              <w:rPr>
                <w:rFonts w:ascii="Fira Sans" w:eastAsia="Times New Roman" w:hAnsi="Fira Sans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4C605709" w14:textId="77777777" w:rsidR="00615A57" w:rsidRPr="00615A57" w:rsidRDefault="00615A57" w:rsidP="00615A57">
            <w:pPr>
              <w:spacing w:after="0" w:line="240" w:lineRule="auto"/>
              <w:rPr>
                <w:rFonts w:ascii="Fira Sans" w:eastAsia="Times New Roman" w:hAnsi="Fira Sans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4" w:type="dxa"/>
            <w:shd w:val="clear" w:color="auto" w:fill="auto"/>
          </w:tcPr>
          <w:p w14:paraId="26F7D1C8" w14:textId="77777777" w:rsidR="00615A57" w:rsidRPr="00615A57" w:rsidRDefault="00615A57" w:rsidP="00615A57">
            <w:pPr>
              <w:spacing w:after="0" w:line="240" w:lineRule="auto"/>
              <w:rPr>
                <w:rFonts w:ascii="Fira Sans" w:eastAsia="Times New Roman" w:hAnsi="Fira Sans" w:cs="Times New Roman"/>
                <w:sz w:val="20"/>
                <w:szCs w:val="20"/>
                <w:lang w:eastAsia="pl-PL"/>
              </w:rPr>
            </w:pPr>
          </w:p>
        </w:tc>
      </w:tr>
    </w:tbl>
    <w:p w14:paraId="4FEE5180" w14:textId="77777777" w:rsidR="00615A57" w:rsidRPr="00615A57" w:rsidRDefault="00615A57" w:rsidP="00615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DA10A3" w14:textId="6B53D32E" w:rsidR="00615A57" w:rsidRPr="00F1018C" w:rsidRDefault="00615A57" w:rsidP="00615A5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1018C">
        <w:rPr>
          <w:rFonts w:ascii="Arial" w:eastAsia="Times New Roman" w:hAnsi="Arial" w:cs="Arial"/>
          <w:sz w:val="20"/>
          <w:szCs w:val="20"/>
          <w:lang w:eastAsia="pl-PL"/>
        </w:rPr>
        <w:t xml:space="preserve">Prosimy o udzielenie odpowiedzi na poniższe pytania ankietowe poprzez wpisanie </w:t>
      </w:r>
      <w:r w:rsidRPr="00F1018C">
        <w:rPr>
          <w:rFonts w:ascii="Arial" w:eastAsia="Times New Roman" w:hAnsi="Arial" w:cs="Arial"/>
          <w:b/>
          <w:sz w:val="20"/>
          <w:szCs w:val="20"/>
          <w:lang w:eastAsia="pl-PL"/>
        </w:rPr>
        <w:t>„X”</w:t>
      </w:r>
      <w:r w:rsidRPr="00F1018C">
        <w:rPr>
          <w:rFonts w:ascii="Arial" w:eastAsia="Times New Roman" w:hAnsi="Arial" w:cs="Arial"/>
          <w:sz w:val="20"/>
          <w:szCs w:val="20"/>
          <w:lang w:eastAsia="pl-PL"/>
        </w:rPr>
        <w:t xml:space="preserve"> we właściwe pole</w:t>
      </w:r>
      <w:r w:rsidR="008B4B34" w:rsidRPr="00F1018C">
        <w:rPr>
          <w:rFonts w:ascii="Arial" w:eastAsia="Times New Roman" w:hAnsi="Arial" w:cs="Arial"/>
          <w:sz w:val="20"/>
          <w:szCs w:val="20"/>
          <w:lang w:eastAsia="pl-PL"/>
        </w:rPr>
        <w:t xml:space="preserve"> i w razie potrzeby – wpisanie uzasadnienia/wyjaśnienia</w:t>
      </w:r>
      <w:r w:rsidRPr="00F1018C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Pr="00F1018C">
        <w:rPr>
          <w:rFonts w:ascii="Arial" w:eastAsia="Times New Roman" w:hAnsi="Arial" w:cs="Arial"/>
          <w:sz w:val="20"/>
          <w:szCs w:val="20"/>
          <w:lang w:eastAsia="pl-PL"/>
        </w:rPr>
        <w:br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653"/>
        <w:gridCol w:w="1654"/>
        <w:gridCol w:w="1654"/>
      </w:tblGrid>
      <w:tr w:rsidR="00615A57" w:rsidRPr="00615A57" w14:paraId="30654477" w14:textId="77777777" w:rsidTr="008B4B34">
        <w:trPr>
          <w:cantSplit/>
          <w:trHeight w:val="915"/>
        </w:trPr>
        <w:tc>
          <w:tcPr>
            <w:tcW w:w="851" w:type="dxa"/>
            <w:vMerge w:val="restart"/>
            <w:vAlign w:val="center"/>
          </w:tcPr>
          <w:p w14:paraId="7ABD2357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4501B08C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6CDED315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Podmiot przetwarzający posiada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i aktualizuje politykę bezpieczeństwa informacji i ochrony danych osobowych lub inny dokument opisujący zasady przetwarzania i ochrony danych osobowych?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B54BFDF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D518F93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7CFDD1C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05E91AD5" w14:textId="77777777" w:rsidTr="008B4B34">
        <w:trPr>
          <w:cantSplit/>
          <w:trHeight w:val="915"/>
        </w:trPr>
        <w:tc>
          <w:tcPr>
            <w:tcW w:w="851" w:type="dxa"/>
            <w:vMerge/>
            <w:vAlign w:val="center"/>
          </w:tcPr>
          <w:p w14:paraId="3800513D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F3959FD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563E2E07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2A78AAC5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723C1471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31FC6A39" w14:textId="77777777" w:rsidTr="008B4B34">
        <w:trPr>
          <w:cantSplit/>
          <w:trHeight w:val="794"/>
        </w:trPr>
        <w:tc>
          <w:tcPr>
            <w:tcW w:w="851" w:type="dxa"/>
            <w:vMerge w:val="restart"/>
            <w:vAlign w:val="center"/>
          </w:tcPr>
          <w:p w14:paraId="5AB70085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399BCF6D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Podmiot przetwarzający wdrożył procedurę reagowania na incydenty bezpieczeństwa i naruszenia ochrony danych osobowych oraz zapoznał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 nią pracowników, którzy uczestniczą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 operacjach przetwarzania danych osobowych?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9714BA9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A705BAC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4379C80D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21CFD4FF" w14:textId="77777777" w:rsidTr="008B4B34">
        <w:trPr>
          <w:cantSplit/>
          <w:trHeight w:val="794"/>
        </w:trPr>
        <w:tc>
          <w:tcPr>
            <w:tcW w:w="851" w:type="dxa"/>
            <w:vMerge/>
            <w:vAlign w:val="center"/>
          </w:tcPr>
          <w:p w14:paraId="3B83DBD5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C954D06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16B8C66F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9A14F57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4C6D8D3A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5AD29D37" w14:textId="77777777" w:rsidTr="008B4B34">
        <w:trPr>
          <w:cantSplit/>
          <w:trHeight w:val="682"/>
        </w:trPr>
        <w:tc>
          <w:tcPr>
            <w:tcW w:w="851" w:type="dxa"/>
            <w:vMerge w:val="restart"/>
            <w:vAlign w:val="center"/>
          </w:tcPr>
          <w:p w14:paraId="3D2AF5D5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3425B2E3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Podmiot przetwarzający przeprowadza analizę ryzyka w zakresie ochrony danych osobowych, w celu ustalenia adekwatnego poziomu zabezpieczenia tych danych?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54C8562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3A5CF0E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0B050662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52C90C38" w14:textId="77777777" w:rsidTr="008B4B34">
        <w:trPr>
          <w:cantSplit/>
          <w:trHeight w:val="683"/>
        </w:trPr>
        <w:tc>
          <w:tcPr>
            <w:tcW w:w="851" w:type="dxa"/>
            <w:vMerge/>
            <w:vAlign w:val="center"/>
          </w:tcPr>
          <w:p w14:paraId="5CE628FC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4BF3BDE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376871D7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CE415CE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15254B5E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277AE749" w14:textId="77777777" w:rsidTr="008B4B34">
        <w:trPr>
          <w:cantSplit/>
          <w:trHeight w:val="683"/>
        </w:trPr>
        <w:tc>
          <w:tcPr>
            <w:tcW w:w="851" w:type="dxa"/>
            <w:vMerge w:val="restart"/>
            <w:vAlign w:val="center"/>
          </w:tcPr>
          <w:p w14:paraId="05E6AD98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7D9E4D3F" w14:textId="77777777" w:rsidR="00615A57" w:rsidRPr="00615A57" w:rsidRDefault="00615A57" w:rsidP="00615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Podmiot przetwarzający prowadzi rejestr wszystkich kategorii czynności przetwarzania dokonywanych w imieniu Administratora, zawierający informacje wskazane w art. 30 ust. 2 RODO?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D067075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B151B09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33BAFCA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7075AE50" w14:textId="77777777" w:rsidTr="008B4B34">
        <w:trPr>
          <w:cantSplit/>
          <w:trHeight w:val="683"/>
        </w:trPr>
        <w:tc>
          <w:tcPr>
            <w:tcW w:w="851" w:type="dxa"/>
            <w:vMerge/>
            <w:vAlign w:val="center"/>
          </w:tcPr>
          <w:p w14:paraId="3107AED7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ECB4759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277CE19F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7CE864C1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7A6E31B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31B72586" w14:textId="77777777" w:rsidTr="008B4B34">
        <w:trPr>
          <w:cantSplit/>
          <w:trHeight w:val="682"/>
        </w:trPr>
        <w:tc>
          <w:tcPr>
            <w:tcW w:w="851" w:type="dxa"/>
            <w:vMerge w:val="restart"/>
            <w:vAlign w:val="center"/>
          </w:tcPr>
          <w:p w14:paraId="6DAD30DD" w14:textId="77777777" w:rsidR="00615A57" w:rsidRPr="00615A57" w:rsidRDefault="00615A57" w:rsidP="00615A5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28388D97" w14:textId="77777777" w:rsidR="00615A57" w:rsidRPr="00615A57" w:rsidRDefault="00615A57" w:rsidP="00615A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pracownicy Podmiotu przetwarzającego, którzy uczestniczą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 operacjach przetwarzania danych osobowych działają na podstawie stosownych upoważnień, w których został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 szczególności określony zakres przetwarzanych przez te osoby danych?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C9CA4B6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40679F3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6253537F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4DC20382" w14:textId="77777777" w:rsidTr="008B4B34">
        <w:trPr>
          <w:cantSplit/>
          <w:trHeight w:val="683"/>
        </w:trPr>
        <w:tc>
          <w:tcPr>
            <w:tcW w:w="851" w:type="dxa"/>
            <w:vMerge/>
            <w:vAlign w:val="center"/>
          </w:tcPr>
          <w:p w14:paraId="5A275F38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37CC382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546515BC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4FFC063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22846FCE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724DEB4D" w14:textId="77777777" w:rsidTr="008B4B34">
        <w:trPr>
          <w:cantSplit/>
          <w:trHeight w:val="683"/>
        </w:trPr>
        <w:tc>
          <w:tcPr>
            <w:tcW w:w="851" w:type="dxa"/>
            <w:vMerge w:val="restart"/>
            <w:vAlign w:val="center"/>
          </w:tcPr>
          <w:p w14:paraId="270D6B9E" w14:textId="77777777" w:rsidR="00615A57" w:rsidRPr="00615A57" w:rsidRDefault="00615A57" w:rsidP="00615A5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48E65AA0" w14:textId="77777777" w:rsidR="00615A57" w:rsidRPr="00615A57" w:rsidRDefault="00615A57" w:rsidP="00615A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pracownicy Podmiotu przetwarzającego, którzy uczestniczą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 operacjach przetwarzania danych osobowych zostali zobowiązani do zachowania ich w tajemnicy?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82F77E1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016BEB7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639F535C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0FF11447" w14:textId="77777777" w:rsidTr="008B4B34">
        <w:trPr>
          <w:cantSplit/>
          <w:trHeight w:val="683"/>
        </w:trPr>
        <w:tc>
          <w:tcPr>
            <w:tcW w:w="851" w:type="dxa"/>
            <w:vMerge/>
            <w:vAlign w:val="center"/>
          </w:tcPr>
          <w:p w14:paraId="3248E4FB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1853C56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5F689033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970D00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07E8FAFB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04C59D19" w14:textId="77777777" w:rsidTr="008B4B34">
        <w:trPr>
          <w:cantSplit/>
          <w:trHeight w:val="817"/>
        </w:trPr>
        <w:tc>
          <w:tcPr>
            <w:tcW w:w="851" w:type="dxa"/>
            <w:vMerge w:val="restart"/>
            <w:vAlign w:val="center"/>
          </w:tcPr>
          <w:p w14:paraId="2EA397E6" w14:textId="77777777" w:rsidR="00615A57" w:rsidRPr="00615A57" w:rsidRDefault="00615A57" w:rsidP="00615A5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55071D8F" w14:textId="77777777" w:rsidR="00615A57" w:rsidRPr="00615A57" w:rsidRDefault="00615A57" w:rsidP="00615A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Podmiot przetwarzający podnosi wiedzę i kompetencje swoich pracowników poprzez cykliczne szkolenia oraz inne działania edukacyjne w zakresie przetwarzania i ochrony danych osobowych?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D05C9F9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22212D3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6038F96C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48F9880C" w14:textId="77777777" w:rsidTr="008B4B34">
        <w:trPr>
          <w:cantSplit/>
          <w:trHeight w:val="817"/>
        </w:trPr>
        <w:tc>
          <w:tcPr>
            <w:tcW w:w="851" w:type="dxa"/>
            <w:vMerge/>
            <w:vAlign w:val="center"/>
          </w:tcPr>
          <w:p w14:paraId="2C287B09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804CF87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5B9A3DEA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7462BF9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6A11D3DC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342942AB" w14:textId="77777777" w:rsidTr="008B4B34">
        <w:trPr>
          <w:cantSplit/>
          <w:trHeight w:val="796"/>
        </w:trPr>
        <w:tc>
          <w:tcPr>
            <w:tcW w:w="851" w:type="dxa"/>
            <w:vMerge w:val="restart"/>
            <w:vAlign w:val="center"/>
          </w:tcPr>
          <w:p w14:paraId="27E50822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1875B6AD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Podmiot przetwarzający zapewnił oprogramowanie antywirusowe na wszystkich stacjach komputerowych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(w tym na komputerach przenośnych),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z których korzystają pracownicy uczestniczący w operacjach przetwarzania danych osobowych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i czy jest ono na bieżąco aktualizowane?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6EDD8C5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DA1FA2D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6A074685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0D2B2BF3" w14:textId="77777777" w:rsidTr="008B4B34">
        <w:trPr>
          <w:cantSplit/>
          <w:trHeight w:val="797"/>
        </w:trPr>
        <w:tc>
          <w:tcPr>
            <w:tcW w:w="851" w:type="dxa"/>
            <w:vMerge/>
            <w:vAlign w:val="center"/>
          </w:tcPr>
          <w:p w14:paraId="2DEF789B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6F2AE05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370ADC3F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6B01BFA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1D2E1D6A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1427A994" w14:textId="77777777" w:rsidTr="008B4B34">
        <w:trPr>
          <w:cantSplit/>
          <w:trHeight w:val="797"/>
        </w:trPr>
        <w:tc>
          <w:tcPr>
            <w:tcW w:w="851" w:type="dxa"/>
            <w:vMerge w:val="restart"/>
            <w:vAlign w:val="center"/>
          </w:tcPr>
          <w:p w14:paraId="4C41C4D8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12297BD2" w14:textId="77777777" w:rsidR="00615A57" w:rsidRPr="00615A57" w:rsidRDefault="00615A57" w:rsidP="00615A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Podmiot przetwarzający stosuje procedury kontroli dostępu do stacji komputerowych, na których znajdują się dane osobowe (login, hasło, uprawnienia) oraz procedury tworzenia kopii zapasowych danych osobowych?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C7FE999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2318945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316BEB1E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1BDCAC83" w14:textId="77777777" w:rsidTr="008B4B34">
        <w:trPr>
          <w:cantSplit/>
          <w:trHeight w:val="797"/>
        </w:trPr>
        <w:tc>
          <w:tcPr>
            <w:tcW w:w="851" w:type="dxa"/>
            <w:vMerge/>
            <w:vAlign w:val="center"/>
          </w:tcPr>
          <w:p w14:paraId="50A157C6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8B12BEF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1FEF43F9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90F5A42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1D0675AA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7ED828F4" w14:textId="77777777" w:rsidTr="008B4B34">
        <w:trPr>
          <w:cantSplit/>
          <w:trHeight w:val="797"/>
        </w:trPr>
        <w:tc>
          <w:tcPr>
            <w:tcW w:w="851" w:type="dxa"/>
            <w:vMerge w:val="restart"/>
            <w:vAlign w:val="center"/>
          </w:tcPr>
          <w:p w14:paraId="7BD2E871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652C227F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15A57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Czy Podmiot przetwarzający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stosuje szyfrowanie dysków komputerów przenośnych oraz </w:t>
            </w:r>
            <w:r w:rsidRPr="00615A57">
              <w:rPr>
                <w:rFonts w:ascii="Arial" w:eastAsia="Calibri" w:hAnsi="Arial" w:cs="Arial"/>
                <w:sz w:val="20"/>
                <w:szCs w:val="20"/>
                <w:lang w:eastAsia="pl-PL"/>
              </w:rPr>
              <w:t>zobowiązał pracowników do szyfrowania danych osobowych przesyłanych drogą elektroniczną (zwłaszcza danych szczególnej kategorii)?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69344E42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6AB17F1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CC2237C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7D99C91D" w14:textId="77777777" w:rsidTr="008B4B34">
        <w:trPr>
          <w:cantSplit/>
          <w:trHeight w:val="796"/>
        </w:trPr>
        <w:tc>
          <w:tcPr>
            <w:tcW w:w="851" w:type="dxa"/>
            <w:vMerge/>
            <w:vAlign w:val="center"/>
          </w:tcPr>
          <w:p w14:paraId="45A821D6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E26D8B2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13540939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9F27A0B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0640C387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1B921863" w14:textId="77777777" w:rsidTr="008B4B34">
        <w:trPr>
          <w:cantSplit/>
          <w:trHeight w:val="920"/>
        </w:trPr>
        <w:tc>
          <w:tcPr>
            <w:tcW w:w="851" w:type="dxa"/>
            <w:vMerge w:val="restart"/>
            <w:vAlign w:val="center"/>
          </w:tcPr>
          <w:p w14:paraId="0FC54AC9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1ED2AE34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Podmiot przetwarzający </w:t>
            </w:r>
            <w:r w:rsidRPr="00615A57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zobowiązał pracowników do niszczenia dokumentów/innych nośników zawierających dane osobowe przy użyciu niszczarek oraz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stosuje polityki tzw. „czystego biurka” i „czystego ekranu”</w:t>
            </w:r>
            <w:r w:rsidRPr="00615A57">
              <w:rPr>
                <w:rFonts w:ascii="Arial" w:eastAsia="Calibri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371C8AD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F2C48C7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0F0A90D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19F2AB6A" w14:textId="77777777" w:rsidTr="008B4B34">
        <w:trPr>
          <w:cantSplit/>
          <w:trHeight w:val="803"/>
        </w:trPr>
        <w:tc>
          <w:tcPr>
            <w:tcW w:w="851" w:type="dxa"/>
            <w:vMerge/>
            <w:vAlign w:val="center"/>
          </w:tcPr>
          <w:p w14:paraId="4EBE5E70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839CBAC" w14:textId="77777777" w:rsidR="00615A57" w:rsidRPr="00615A57" w:rsidRDefault="00615A57" w:rsidP="00615A57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5C476F48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B850947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79C1C6C0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4DA98C5F" w14:textId="77777777" w:rsidTr="008B4B34">
        <w:trPr>
          <w:cantSplit/>
          <w:trHeight w:val="920"/>
        </w:trPr>
        <w:tc>
          <w:tcPr>
            <w:tcW w:w="851" w:type="dxa"/>
            <w:vMerge w:val="restart"/>
            <w:vAlign w:val="center"/>
          </w:tcPr>
          <w:p w14:paraId="0DA6B822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4FF2B3C9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Czy dokumenty w formie papierowej, które zawierają dane osobowe, po godzinach pracy pracowników przechowywane są w zamykanych szafach/szufladach bez możliwości dostępu do nich osób nieupoważnionych?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CE8122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E0CCD09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C22C9EE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6EDC6780" w14:textId="77777777" w:rsidTr="008B4B34">
        <w:trPr>
          <w:cantSplit/>
          <w:trHeight w:val="771"/>
        </w:trPr>
        <w:tc>
          <w:tcPr>
            <w:tcW w:w="851" w:type="dxa"/>
            <w:vMerge/>
            <w:vAlign w:val="center"/>
          </w:tcPr>
          <w:p w14:paraId="7C7AFB57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50928DA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1B70EA92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55E39F6E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868283D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22E256A0" w14:textId="77777777" w:rsidTr="008B4B34">
        <w:trPr>
          <w:cantSplit/>
          <w:trHeight w:val="920"/>
        </w:trPr>
        <w:tc>
          <w:tcPr>
            <w:tcW w:w="851" w:type="dxa"/>
            <w:vMerge w:val="restart"/>
            <w:vAlign w:val="center"/>
          </w:tcPr>
          <w:p w14:paraId="187B944F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57F56973" w14:textId="77777777" w:rsidR="00615A57" w:rsidRPr="00615A57" w:rsidRDefault="00615A57" w:rsidP="00615A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Podmiot przetwarzający korzysta  wyłącznie z usług takich podmiotów zewnętrznych/podwykonawców, którzy zostali wcześniej przez niego sprawdzeni pod względem zapewnienia odpowiedniego poziomu bezpieczeństwa </w:t>
            </w: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i ochrony danych osobowych?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CDB36F1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0D7B769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6EA3F45C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74C38D0B" w14:textId="77777777" w:rsidTr="008B4B34">
        <w:trPr>
          <w:cantSplit/>
          <w:trHeight w:val="920"/>
        </w:trPr>
        <w:tc>
          <w:tcPr>
            <w:tcW w:w="851" w:type="dxa"/>
            <w:vMerge/>
            <w:vAlign w:val="center"/>
          </w:tcPr>
          <w:p w14:paraId="6021F80A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2356F27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26F5E4A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251274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3E5C44AE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3585C0A5" w14:textId="77777777" w:rsidTr="008B4B34">
        <w:trPr>
          <w:cantSplit/>
          <w:trHeight w:val="797"/>
        </w:trPr>
        <w:tc>
          <w:tcPr>
            <w:tcW w:w="851" w:type="dxa"/>
            <w:vMerge w:val="restart"/>
            <w:vAlign w:val="center"/>
          </w:tcPr>
          <w:p w14:paraId="0D06C3EE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57972859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Podmiot przetwarzający gwarantuje realizację praw osób, których dane dotyczą (np. prawo dostępu do danych, prawo do przenoszenia danych, prawo do ograniczenia przetwarzania, prawo do bycia zapomnianym)?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CF3C296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E7CCFAF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65382239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615A57" w:rsidRPr="00615A57" w14:paraId="15B5683F" w14:textId="77777777" w:rsidTr="008B4B34">
        <w:trPr>
          <w:cantSplit/>
          <w:trHeight w:val="941"/>
        </w:trPr>
        <w:tc>
          <w:tcPr>
            <w:tcW w:w="851" w:type="dxa"/>
            <w:vMerge/>
            <w:vAlign w:val="center"/>
          </w:tcPr>
          <w:p w14:paraId="673C4EE8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FAC19BD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58641A03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346C154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1C737DFF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15A57" w:rsidRPr="00615A57" w14:paraId="7FDB4577" w14:textId="77777777" w:rsidTr="008B4B34">
        <w:trPr>
          <w:cantSplit/>
          <w:trHeight w:val="1260"/>
        </w:trPr>
        <w:tc>
          <w:tcPr>
            <w:tcW w:w="851" w:type="dxa"/>
            <w:vMerge w:val="restart"/>
            <w:vAlign w:val="center"/>
          </w:tcPr>
          <w:p w14:paraId="6B6CECBC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4CC2DCCF" w14:textId="77777777" w:rsidR="00615A57" w:rsidRPr="00615A57" w:rsidRDefault="00615A57" w:rsidP="00615A57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Calibri" w:hAnsi="Arial" w:cs="Arial"/>
                <w:sz w:val="20"/>
                <w:szCs w:val="20"/>
                <w:lang w:eastAsia="pl-PL"/>
              </w:rPr>
              <w:t>Czy Podmiot przetwarzający w ciągu ostatnich dwóch lat był kontrolowany przez Urząd Ochrony Danych Osobowych?</w:t>
            </w:r>
          </w:p>
          <w:p w14:paraId="6A9DDC6B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Calibri" w:hAnsi="Arial" w:cs="Arial"/>
                <w:sz w:val="20"/>
                <w:szCs w:val="20"/>
                <w:lang w:eastAsia="pl-PL"/>
              </w:rPr>
              <w:t>Jeśli TAK, to jakie były skutki kontroli – czy wydano decyzję nakładającą administracyjną karę pieniężną lub upomnienie w związku z naruszeniem przepisów RODO oraz czy zostały wdrożone zabezpieczenia eliminujące ryzyko naruszeń w przyszłości?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51DF24D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8E5505C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654" w:type="dxa"/>
            <w:vAlign w:val="center"/>
          </w:tcPr>
          <w:p w14:paraId="0048B1D7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t>Uzasadnienie / wyjaśnienie</w:t>
            </w:r>
            <w:r w:rsidRPr="00615A57">
              <w:rPr>
                <w:rFonts w:ascii="Fira Sans" w:eastAsia="Calibri" w:hAnsi="Fira Sans" w:cs="Arial"/>
                <w:bCs/>
                <w:sz w:val="20"/>
                <w:szCs w:val="20"/>
                <w:lang w:eastAsia="pl-PL"/>
              </w:rPr>
              <w:br/>
              <w:t xml:space="preserve"> w przypadku odpowiedzi </w:t>
            </w:r>
            <w:r w:rsidRPr="00615A57">
              <w:rPr>
                <w:rFonts w:ascii="Fira Sans" w:eastAsia="Calibri" w:hAnsi="Fira Sans" w:cs="Arial"/>
                <w:b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615A57" w:rsidRPr="00615A57" w14:paraId="12332015" w14:textId="77777777" w:rsidTr="001656C2">
        <w:trPr>
          <w:trHeight w:val="1260"/>
        </w:trPr>
        <w:tc>
          <w:tcPr>
            <w:tcW w:w="851" w:type="dxa"/>
            <w:vMerge/>
            <w:vAlign w:val="center"/>
          </w:tcPr>
          <w:p w14:paraId="1A04E790" w14:textId="77777777" w:rsidR="00615A57" w:rsidRPr="00615A57" w:rsidRDefault="00615A57" w:rsidP="00615A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9342E71" w14:textId="77777777" w:rsidR="00615A57" w:rsidRPr="00615A57" w:rsidRDefault="00615A57" w:rsidP="00615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71E6888E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41191D1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54" w:type="dxa"/>
            <w:vAlign w:val="center"/>
          </w:tcPr>
          <w:p w14:paraId="2113DDDD" w14:textId="77777777" w:rsidR="00615A57" w:rsidRPr="00615A57" w:rsidRDefault="00615A57" w:rsidP="00615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4E629354" w14:textId="77777777" w:rsidR="00615A57" w:rsidRPr="00615A57" w:rsidRDefault="00615A57" w:rsidP="00615A57">
      <w:pPr>
        <w:spacing w:after="0" w:line="240" w:lineRule="auto"/>
        <w:ind w:left="4820"/>
        <w:rPr>
          <w:rFonts w:ascii="Fira Sans" w:eastAsia="Calibri" w:hAnsi="Fira Sans" w:cs="Arial"/>
          <w:sz w:val="16"/>
          <w:szCs w:val="16"/>
          <w:lang w:eastAsia="pl-PL"/>
        </w:rPr>
      </w:pPr>
    </w:p>
    <w:p w14:paraId="36BAE538" w14:textId="77777777" w:rsidR="00615A57" w:rsidRPr="00615A57" w:rsidRDefault="00615A57" w:rsidP="00615A57">
      <w:pPr>
        <w:spacing w:after="0" w:line="240" w:lineRule="auto"/>
        <w:ind w:left="4820"/>
        <w:rPr>
          <w:rFonts w:ascii="Fira Sans" w:eastAsia="Calibri" w:hAnsi="Fira Sans" w:cs="Arial"/>
          <w:sz w:val="16"/>
          <w:szCs w:val="16"/>
          <w:lang w:eastAsia="pl-PL"/>
        </w:rPr>
      </w:pPr>
    </w:p>
    <w:p w14:paraId="3AF857CE" w14:textId="77777777" w:rsidR="00615A57" w:rsidRPr="00615A57" w:rsidRDefault="00615A57" w:rsidP="00615A57">
      <w:pPr>
        <w:spacing w:after="0" w:line="240" w:lineRule="auto"/>
        <w:ind w:left="4820"/>
        <w:rPr>
          <w:rFonts w:ascii="Fira Sans" w:eastAsia="Calibri" w:hAnsi="Fira Sans" w:cs="Arial"/>
          <w:sz w:val="16"/>
          <w:szCs w:val="16"/>
          <w:lang w:eastAsia="pl-PL"/>
        </w:rPr>
      </w:pPr>
    </w:p>
    <w:p w14:paraId="644D5818" w14:textId="1E15B91F" w:rsidR="00615A57" w:rsidRPr="00D1533F" w:rsidRDefault="00615A57" w:rsidP="00615A57">
      <w:pPr>
        <w:spacing w:after="0" w:line="240" w:lineRule="auto"/>
        <w:rPr>
          <w:rFonts w:ascii="Fira Sans" w:eastAsia="Calibri" w:hAnsi="Fira Sans" w:cs="Arial"/>
          <w:lang w:eastAsia="pl-PL"/>
        </w:rPr>
      </w:pPr>
      <w:r w:rsidRPr="00D1533F">
        <w:rPr>
          <w:rFonts w:ascii="Arial" w:eastAsia="Times New Roman" w:hAnsi="Arial" w:cs="Arial"/>
          <w:b/>
          <w:bCs/>
          <w:lang w:eastAsia="pl-PL"/>
        </w:rPr>
        <w:t>Oświadczam, że powyższe środki techniczne i organizacyjne, których wdrożenie zadeklarowałem w wypełnionej ankiecie, będą stosowane do danych osobowych powierzonych przez Wojewódzki Urząd Pracy w Rzeszowie Podmiotowi, który reprezentuję, w celu zabezpieczenia tych danych przed ich nieuprawnionym wykorzystaniem, w tym przekazaniem osobie nieuprawnionej, przed ich utratą, zniszczeniem, uszkodzeniem lub nieuprawnioną modyfikacją oraz przed przetwarzaniem ich w sposób niedozwolony lub niezgodny z prawem.</w:t>
      </w:r>
    </w:p>
    <w:p w14:paraId="06397DE5" w14:textId="77777777" w:rsidR="00615A57" w:rsidRPr="00615A57" w:rsidRDefault="00615A57" w:rsidP="00615A57">
      <w:pPr>
        <w:spacing w:after="0" w:line="240" w:lineRule="auto"/>
        <w:ind w:left="4820"/>
        <w:rPr>
          <w:rFonts w:ascii="Fira Sans" w:eastAsia="Calibri" w:hAnsi="Fira Sans" w:cs="Arial"/>
          <w:sz w:val="16"/>
          <w:szCs w:val="16"/>
          <w:lang w:eastAsia="pl-PL"/>
        </w:rPr>
      </w:pPr>
    </w:p>
    <w:p w14:paraId="4095D13D" w14:textId="7DDD9D91" w:rsidR="00F1018C" w:rsidRPr="00EE7A50" w:rsidRDefault="00F1018C" w:rsidP="00D1533F">
      <w:pPr>
        <w:keepNext/>
        <w:autoSpaceDE w:val="0"/>
        <w:autoSpaceDN w:val="0"/>
        <w:adjustRightInd w:val="0"/>
        <w:spacing w:before="240" w:after="240" w:line="240" w:lineRule="auto"/>
        <w:ind w:right="221"/>
        <w:jc w:val="both"/>
        <w:rPr>
          <w:rFonts w:ascii="Arial" w:eastAsia="Arial Unicode MS" w:hAnsi="Arial" w:cs="Arial"/>
          <w:iCs/>
          <w:noProof/>
        </w:rPr>
      </w:pPr>
      <w:r w:rsidRPr="00EE7A50">
        <w:rPr>
          <w:rFonts w:ascii="Arial" w:eastAsia="Arial Unicode MS" w:hAnsi="Arial" w:cs="Arial"/>
          <w:iCs/>
          <w:noProof/>
        </w:rPr>
        <w:t>Oświa</w:t>
      </w:r>
      <w:r w:rsidR="00D1533F" w:rsidRPr="00EE7A50">
        <w:rPr>
          <w:rFonts w:ascii="Arial" w:eastAsia="Arial Unicode MS" w:hAnsi="Arial" w:cs="Arial"/>
          <w:iCs/>
          <w:noProof/>
        </w:rPr>
        <w:t>dczam</w:t>
      </w:r>
      <w:r w:rsidRPr="00EE7A50">
        <w:rPr>
          <w:rFonts w:ascii="Arial" w:eastAsia="Arial Unicode MS" w:hAnsi="Arial" w:cs="Arial"/>
          <w:iCs/>
          <w:noProof/>
        </w:rPr>
        <w:t xml:space="preserve">, że wszystkie informacje podane w </w:t>
      </w:r>
      <w:r w:rsidR="00D1533F" w:rsidRPr="00EE7A50">
        <w:rPr>
          <w:rFonts w:ascii="Arial" w:eastAsia="Arial Unicode MS" w:hAnsi="Arial" w:cs="Arial"/>
          <w:iCs/>
          <w:noProof/>
        </w:rPr>
        <w:t xml:space="preserve">niniejszym dokumencie są aktualne </w:t>
      </w:r>
      <w:r w:rsidR="00D1533F" w:rsidRPr="00EE7A50">
        <w:rPr>
          <w:rFonts w:ascii="Arial" w:eastAsia="Arial Unicode MS" w:hAnsi="Arial" w:cs="Arial"/>
          <w:iCs/>
          <w:noProof/>
        </w:rPr>
        <w:br/>
        <w:t xml:space="preserve">i zgodne z </w:t>
      </w:r>
      <w:r w:rsidRPr="00EE7A50">
        <w:rPr>
          <w:rFonts w:ascii="Arial" w:eastAsia="Arial Unicode MS" w:hAnsi="Arial" w:cs="Arial"/>
          <w:iCs/>
          <w:noProof/>
        </w:rPr>
        <w:t>prawdą oraz zostały przedstawione z pełną świadomością konsekwencji wprowadzenia Zamawiającego</w:t>
      </w:r>
      <w:r w:rsidR="00EE7A50" w:rsidRPr="00EE7A50">
        <w:rPr>
          <w:rFonts w:ascii="Arial" w:eastAsia="Arial Unicode MS" w:hAnsi="Arial" w:cs="Arial"/>
          <w:iCs/>
          <w:noProof/>
        </w:rPr>
        <w:t>/Administratora</w:t>
      </w:r>
      <w:r w:rsidRPr="00EE7A50">
        <w:rPr>
          <w:rFonts w:ascii="Arial" w:eastAsia="Arial Unicode MS" w:hAnsi="Arial" w:cs="Arial"/>
          <w:iCs/>
          <w:noProof/>
        </w:rPr>
        <w:t xml:space="preserve"> w błąd przy ich przedstawianiu.</w:t>
      </w:r>
    </w:p>
    <w:p w14:paraId="4E88E06F" w14:textId="77777777" w:rsidR="00F1018C" w:rsidRPr="00EE7A50" w:rsidRDefault="00F1018C" w:rsidP="00F1018C">
      <w:pPr>
        <w:spacing w:after="0" w:line="240" w:lineRule="auto"/>
        <w:ind w:left="4820"/>
        <w:rPr>
          <w:rFonts w:ascii="Fira Sans" w:eastAsia="Calibri" w:hAnsi="Fira Sans" w:cs="Arial"/>
          <w:sz w:val="16"/>
          <w:szCs w:val="16"/>
          <w:lang w:eastAsia="pl-PL"/>
        </w:rPr>
      </w:pPr>
    </w:p>
    <w:p w14:paraId="7416E2E7" w14:textId="77777777" w:rsidR="00F1018C" w:rsidRPr="00EE7A50" w:rsidRDefault="00F1018C" w:rsidP="00F1018C">
      <w:pPr>
        <w:spacing w:after="0" w:line="240" w:lineRule="auto"/>
        <w:ind w:left="4820"/>
        <w:rPr>
          <w:rFonts w:ascii="Fira Sans" w:eastAsia="Calibri" w:hAnsi="Fira Sans" w:cs="Arial"/>
          <w:sz w:val="16"/>
          <w:szCs w:val="16"/>
          <w:lang w:eastAsia="pl-PL"/>
        </w:rPr>
      </w:pPr>
    </w:p>
    <w:p w14:paraId="2D0BBD4B" w14:textId="77777777" w:rsidR="00F1018C" w:rsidRPr="00EE7A50" w:rsidRDefault="00F1018C" w:rsidP="00F1018C">
      <w:pPr>
        <w:spacing w:after="0" w:line="240" w:lineRule="auto"/>
        <w:ind w:left="4820"/>
        <w:rPr>
          <w:rFonts w:ascii="Fira Sans" w:eastAsia="Calibri" w:hAnsi="Fira Sans" w:cs="Arial"/>
          <w:sz w:val="16"/>
          <w:szCs w:val="16"/>
          <w:lang w:eastAsia="pl-PL"/>
        </w:rPr>
      </w:pPr>
    </w:p>
    <w:p w14:paraId="3669A603" w14:textId="77777777" w:rsidR="00F1018C" w:rsidRPr="00EE7A50" w:rsidRDefault="00F1018C" w:rsidP="00F1018C">
      <w:pPr>
        <w:spacing w:after="0" w:line="240" w:lineRule="auto"/>
        <w:ind w:left="4820"/>
        <w:rPr>
          <w:rFonts w:ascii="Fira Sans" w:eastAsia="Calibri" w:hAnsi="Fira Sans" w:cs="Arial"/>
          <w:sz w:val="16"/>
          <w:szCs w:val="16"/>
          <w:lang w:eastAsia="pl-PL"/>
        </w:rPr>
      </w:pPr>
    </w:p>
    <w:p w14:paraId="0E128AAC" w14:textId="77777777" w:rsidR="00F1018C" w:rsidRPr="00EE7A50" w:rsidRDefault="00F1018C" w:rsidP="00F1018C">
      <w:pPr>
        <w:spacing w:after="0" w:line="240" w:lineRule="auto"/>
        <w:ind w:left="4820"/>
        <w:rPr>
          <w:rFonts w:ascii="Fira Sans" w:eastAsia="Calibri" w:hAnsi="Fira Sans" w:cs="Arial"/>
          <w:sz w:val="16"/>
          <w:szCs w:val="16"/>
          <w:lang w:eastAsia="pl-PL"/>
        </w:rPr>
      </w:pPr>
      <w:r w:rsidRPr="00EE7A50">
        <w:rPr>
          <w:rFonts w:ascii="Fira Sans" w:eastAsia="Calibri" w:hAnsi="Fira Sans" w:cs="Arial"/>
          <w:sz w:val="16"/>
          <w:szCs w:val="16"/>
          <w:lang w:eastAsia="pl-PL"/>
        </w:rPr>
        <w:t xml:space="preserve">                   ………..…………………………………….…………………</w:t>
      </w:r>
    </w:p>
    <w:p w14:paraId="785EAA32" w14:textId="68AD65CD" w:rsidR="00F1018C" w:rsidRPr="00EE7A50" w:rsidRDefault="00F1018C" w:rsidP="00F1018C">
      <w:pPr>
        <w:spacing w:after="0" w:line="240" w:lineRule="auto"/>
        <w:ind w:left="4820"/>
        <w:jc w:val="center"/>
        <w:rPr>
          <w:rFonts w:ascii="Arial" w:eastAsia="Calibri" w:hAnsi="Arial" w:cs="Arial"/>
          <w:sz w:val="20"/>
          <w:szCs w:val="20"/>
          <w:lang w:eastAsia="pl-PL"/>
        </w:rPr>
      </w:pPr>
      <w:r w:rsidRPr="00EE7A50">
        <w:rPr>
          <w:rFonts w:ascii="Arial" w:eastAsia="Calibri" w:hAnsi="Arial" w:cs="Arial"/>
          <w:sz w:val="20"/>
          <w:szCs w:val="20"/>
          <w:lang w:eastAsia="pl-PL"/>
        </w:rPr>
        <w:t xml:space="preserve">(Data i podpis osoby reprezentującej </w:t>
      </w:r>
      <w:r w:rsidRPr="00EE7A50">
        <w:rPr>
          <w:rFonts w:ascii="Arial" w:eastAsia="Calibri" w:hAnsi="Arial" w:cs="Arial"/>
          <w:sz w:val="20"/>
          <w:szCs w:val="20"/>
          <w:lang w:eastAsia="pl-PL"/>
        </w:rPr>
        <w:br/>
      </w:r>
      <w:bookmarkStart w:id="3" w:name="_Hlk227583377"/>
      <w:r w:rsidR="00EE7A50">
        <w:rPr>
          <w:rFonts w:ascii="Arial" w:eastAsia="Calibri" w:hAnsi="Arial" w:cs="Arial"/>
          <w:sz w:val="20"/>
          <w:szCs w:val="20"/>
          <w:lang w:eastAsia="pl-PL"/>
        </w:rPr>
        <w:t>Wykonawcę/</w:t>
      </w:r>
      <w:r w:rsidRPr="00EE7A50">
        <w:rPr>
          <w:rFonts w:ascii="Arial" w:eastAsia="Calibri" w:hAnsi="Arial" w:cs="Arial"/>
          <w:sz w:val="20"/>
          <w:szCs w:val="20"/>
          <w:lang w:eastAsia="pl-PL"/>
        </w:rPr>
        <w:t>Podmiot przetwarzający</w:t>
      </w:r>
      <w:bookmarkEnd w:id="3"/>
      <w:r w:rsidRPr="00EE7A50">
        <w:rPr>
          <w:rFonts w:ascii="Arial" w:eastAsia="Calibri" w:hAnsi="Arial" w:cs="Arial"/>
          <w:sz w:val="20"/>
          <w:szCs w:val="20"/>
          <w:lang w:eastAsia="pl-PL"/>
        </w:rPr>
        <w:t>)</w:t>
      </w:r>
    </w:p>
    <w:p w14:paraId="1E64B804" w14:textId="77777777" w:rsidR="00F1018C" w:rsidRPr="00EE7A50" w:rsidRDefault="00F1018C" w:rsidP="00F1018C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eastAsia="Times New Roman" w:hAnsi="Times New Roman" w:cs="Calibri"/>
          <w:i/>
          <w:sz w:val="16"/>
          <w:szCs w:val="16"/>
        </w:rPr>
      </w:pPr>
    </w:p>
    <w:p w14:paraId="18F43B1A" w14:textId="77777777" w:rsidR="00F1018C" w:rsidRPr="00EE7A50" w:rsidRDefault="00F1018C" w:rsidP="00F1018C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eastAsia="Times New Roman" w:hAnsi="Times New Roman" w:cs="Calibri"/>
          <w:i/>
          <w:sz w:val="16"/>
          <w:szCs w:val="16"/>
        </w:rPr>
      </w:pPr>
    </w:p>
    <w:p w14:paraId="6C8C0DE0" w14:textId="4F9D19C9" w:rsidR="00F1018C" w:rsidRPr="00EE7A50" w:rsidRDefault="00EE7A50" w:rsidP="00F1018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E7A50">
        <w:rPr>
          <w:rFonts w:ascii="Times New Roman" w:eastAsia="Calibri" w:hAnsi="Times New Roman" w:cs="Times New Roman"/>
          <w:b/>
          <w:i/>
          <w:sz w:val="20"/>
          <w:szCs w:val="20"/>
        </w:rPr>
        <w:t>Niniejszy dokument</w:t>
      </w:r>
      <w:r w:rsidR="00F1018C" w:rsidRPr="00EE7A50">
        <w:rPr>
          <w:rFonts w:ascii="Times New Roman" w:eastAsia="Calibri" w:hAnsi="Times New Roman" w:cs="Times New Roman"/>
          <w:sz w:val="20"/>
          <w:szCs w:val="20"/>
        </w:rPr>
        <w:t xml:space="preserve"> można złożyć w formie pisemnej lub formie elektronicznej opatrzonej </w:t>
      </w:r>
      <w:r w:rsidR="00F1018C" w:rsidRPr="00EE7A50">
        <w:rPr>
          <w:rFonts w:ascii="Times New Roman" w:eastAsia="Calibri" w:hAnsi="Times New Roman" w:cs="Times New Roman"/>
          <w:b/>
          <w:sz w:val="20"/>
          <w:szCs w:val="20"/>
        </w:rPr>
        <w:t>podpisem kwalifikowanym</w:t>
      </w:r>
      <w:r w:rsidR="00F1018C" w:rsidRPr="00EE7A50">
        <w:rPr>
          <w:rFonts w:ascii="Times New Roman" w:eastAsia="Calibri" w:hAnsi="Times New Roman" w:cs="Times New Roman"/>
          <w:sz w:val="20"/>
          <w:szCs w:val="20"/>
        </w:rPr>
        <w:t xml:space="preserve"> lub w postaci elektronicznej opatrzonej </w:t>
      </w:r>
      <w:r w:rsidR="00F1018C" w:rsidRPr="00EE7A50">
        <w:rPr>
          <w:rFonts w:ascii="Times New Roman" w:eastAsia="Calibri" w:hAnsi="Times New Roman" w:cs="Times New Roman"/>
          <w:b/>
          <w:sz w:val="20"/>
          <w:szCs w:val="20"/>
        </w:rPr>
        <w:t>podpisem zaufanym</w:t>
      </w:r>
      <w:r w:rsidR="00F1018C" w:rsidRPr="00EE7A50">
        <w:rPr>
          <w:rFonts w:ascii="Times New Roman" w:eastAsia="Calibri" w:hAnsi="Times New Roman" w:cs="Times New Roman"/>
          <w:sz w:val="20"/>
          <w:szCs w:val="20"/>
        </w:rPr>
        <w:t xml:space="preserve"> lub </w:t>
      </w:r>
      <w:r w:rsidR="00F1018C" w:rsidRPr="00EE7A50">
        <w:rPr>
          <w:rFonts w:ascii="Times New Roman" w:eastAsia="Calibri" w:hAnsi="Times New Roman" w:cs="Times New Roman"/>
          <w:b/>
          <w:sz w:val="20"/>
          <w:szCs w:val="20"/>
        </w:rPr>
        <w:t xml:space="preserve">podpisem osobistym </w:t>
      </w:r>
      <w:r w:rsidR="00F1018C" w:rsidRPr="00EE7A50">
        <w:rPr>
          <w:rFonts w:ascii="Times New Roman" w:eastAsia="Calibri" w:hAnsi="Times New Roman" w:cs="Times New Roman"/>
          <w:sz w:val="20"/>
          <w:szCs w:val="20"/>
        </w:rPr>
        <w:t>osoby uprawnionej do reprezentowania Wykonawcy/ Podmiotu  przetwarzającego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14:paraId="0219A1D5" w14:textId="470FB4BF" w:rsidR="003F1076" w:rsidRPr="00EE7A50" w:rsidRDefault="003F1076" w:rsidP="00F1018C">
      <w:pPr>
        <w:spacing w:after="0" w:line="240" w:lineRule="auto"/>
        <w:ind w:left="4820"/>
        <w:rPr>
          <w:rFonts w:ascii="Times New Roman" w:eastAsia="Times New Roman" w:hAnsi="Times New Roman" w:cs="Calibri"/>
          <w:sz w:val="14"/>
          <w:szCs w:val="14"/>
        </w:rPr>
      </w:pPr>
    </w:p>
    <w:sectPr w:rsidR="003F1076" w:rsidRPr="00EE7A50" w:rsidSect="00B40574">
      <w:footerReference w:type="default" r:id="rId9"/>
      <w:pgSz w:w="11906" w:h="16838"/>
      <w:pgMar w:top="851" w:right="1417" w:bottom="1843" w:left="1417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1B575" w14:textId="77777777" w:rsidR="00FA5D79" w:rsidRDefault="00FA5D79" w:rsidP="003F1076">
      <w:pPr>
        <w:spacing w:after="0" w:line="240" w:lineRule="auto"/>
      </w:pPr>
      <w:r>
        <w:separator/>
      </w:r>
    </w:p>
  </w:endnote>
  <w:endnote w:type="continuationSeparator" w:id="0">
    <w:p w14:paraId="44C86AEF" w14:textId="77777777" w:rsidR="00FA5D79" w:rsidRDefault="00FA5D79" w:rsidP="003F1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F6D1F" w14:textId="77777777" w:rsidR="008B4B34" w:rsidRPr="008B4B34" w:rsidRDefault="008B4B34" w:rsidP="008B4B34">
    <w:pPr>
      <w:tabs>
        <w:tab w:val="center" w:pos="4536"/>
        <w:tab w:val="right" w:pos="9072"/>
      </w:tabs>
      <w:spacing w:before="60" w:after="200" w:line="276" w:lineRule="auto"/>
      <w:jc w:val="center"/>
      <w:rPr>
        <w:rFonts w:ascii="Times New Roman" w:eastAsia="Times New Roman" w:hAnsi="Times New Roman" w:cs="Times New Roman"/>
        <w:b/>
        <w:sz w:val="20"/>
        <w:szCs w:val="20"/>
      </w:rPr>
    </w:pPr>
    <w:r w:rsidRPr="008B4B34">
      <w:rPr>
        <w:rFonts w:ascii="Times New Roman" w:eastAsia="Times New Roman" w:hAnsi="Times New Roman" w:cs="Times New Roman"/>
        <w:b/>
        <w:sz w:val="20"/>
        <w:szCs w:val="20"/>
      </w:rPr>
      <w:t>__________________________________________________________________________________________</w:t>
    </w:r>
  </w:p>
  <w:p w14:paraId="093A2EF5" w14:textId="77777777" w:rsidR="008B4B34" w:rsidRPr="008B4B34" w:rsidRDefault="008B4B34" w:rsidP="008B4B34">
    <w:pPr>
      <w:tabs>
        <w:tab w:val="center" w:pos="4536"/>
        <w:tab w:val="right" w:pos="9072"/>
      </w:tabs>
      <w:spacing w:before="40" w:after="40" w:line="276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8B4B34">
      <w:rPr>
        <w:rFonts w:ascii="Times New Roman" w:eastAsia="Times New Roman" w:hAnsi="Times New Roman" w:cs="Times New Roman"/>
        <w:sz w:val="20"/>
        <w:szCs w:val="20"/>
      </w:rPr>
      <w:t>W O J E W Ó D Z K I   U R Z Ą D   P R A C Y   W   R Z E S Z O W I E</w:t>
    </w:r>
  </w:p>
  <w:p w14:paraId="182827AD" w14:textId="77777777" w:rsidR="008B4B34" w:rsidRPr="008B4B34" w:rsidRDefault="008B4B34" w:rsidP="008B4B34">
    <w:pPr>
      <w:tabs>
        <w:tab w:val="center" w:pos="4536"/>
        <w:tab w:val="right" w:pos="9072"/>
      </w:tabs>
      <w:spacing w:before="40" w:after="40" w:line="276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8B4B34">
      <w:rPr>
        <w:rFonts w:ascii="Times New Roman" w:eastAsia="Times New Roman" w:hAnsi="Times New Roman" w:cs="Times New Roman"/>
        <w:sz w:val="18"/>
        <w:szCs w:val="18"/>
      </w:rPr>
      <w:t>ul. Adama Stanisława Naruszewicza 11, 35-055 Rzeszów</w:t>
    </w:r>
  </w:p>
  <w:p w14:paraId="0202F487" w14:textId="4CC52FBA" w:rsidR="00A61847" w:rsidRPr="008B4B34" w:rsidRDefault="008B4B34" w:rsidP="008B4B34">
    <w:pPr>
      <w:tabs>
        <w:tab w:val="center" w:pos="4536"/>
        <w:tab w:val="right" w:pos="9072"/>
      </w:tabs>
      <w:spacing w:before="40" w:after="40" w:line="276" w:lineRule="auto"/>
      <w:jc w:val="right"/>
      <w:rPr>
        <w:rFonts w:ascii="Times New Roman" w:eastAsia="Times New Roman" w:hAnsi="Times New Roman" w:cs="Times New Roman"/>
        <w:sz w:val="18"/>
        <w:szCs w:val="18"/>
      </w:rPr>
    </w:pPr>
    <w:r w:rsidRPr="008B4B34">
      <w:rPr>
        <w:rFonts w:ascii="Times New Roman" w:eastAsia="Times New Roman" w:hAnsi="Times New Roman" w:cs="Times New Roman"/>
        <w:sz w:val="18"/>
        <w:szCs w:val="18"/>
      </w:rPr>
      <w:t xml:space="preserve">Strona </w:t>
    </w:r>
    <w:r w:rsidRPr="008B4B34">
      <w:rPr>
        <w:rFonts w:ascii="Times New Roman" w:eastAsia="Times New Roman" w:hAnsi="Times New Roman" w:cs="Times New Roman"/>
        <w:sz w:val="18"/>
        <w:szCs w:val="18"/>
      </w:rPr>
      <w:fldChar w:fldCharType="begin"/>
    </w:r>
    <w:r w:rsidRPr="008B4B34"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 w:rsidRPr="008B4B34"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EE7A50">
      <w:rPr>
        <w:rFonts w:ascii="Times New Roman" w:eastAsia="Times New Roman" w:hAnsi="Times New Roman" w:cs="Times New Roman"/>
        <w:noProof/>
        <w:sz w:val="18"/>
        <w:szCs w:val="18"/>
      </w:rPr>
      <w:t>4</w:t>
    </w:r>
    <w:r w:rsidRPr="008B4B34">
      <w:rPr>
        <w:rFonts w:ascii="Times New Roman" w:eastAsia="Times New Roman" w:hAnsi="Times New Roman" w:cs="Times New Roman"/>
        <w:sz w:val="18"/>
        <w:szCs w:val="18"/>
      </w:rPr>
      <w:fldChar w:fldCharType="end"/>
    </w:r>
    <w:r w:rsidRPr="008B4B34">
      <w:rPr>
        <w:rFonts w:ascii="Times New Roman" w:eastAsia="Times New Roman" w:hAnsi="Times New Roman" w:cs="Times New Roman"/>
        <w:sz w:val="18"/>
        <w:szCs w:val="18"/>
      </w:rPr>
      <w:t xml:space="preserve"> z </w:t>
    </w:r>
    <w:r w:rsidRPr="008B4B34">
      <w:rPr>
        <w:rFonts w:ascii="Times New Roman" w:eastAsia="Times New Roman" w:hAnsi="Times New Roman" w:cs="Times New Roman"/>
        <w:sz w:val="18"/>
        <w:szCs w:val="18"/>
      </w:rPr>
      <w:fldChar w:fldCharType="begin"/>
    </w:r>
    <w:r w:rsidRPr="008B4B34"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 w:rsidRPr="008B4B34"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EE7A50">
      <w:rPr>
        <w:rFonts w:ascii="Times New Roman" w:eastAsia="Times New Roman" w:hAnsi="Times New Roman" w:cs="Times New Roman"/>
        <w:noProof/>
        <w:sz w:val="18"/>
        <w:szCs w:val="18"/>
      </w:rPr>
      <w:t>4</w:t>
    </w:r>
    <w:r w:rsidRPr="008B4B34">
      <w:rPr>
        <w:rFonts w:ascii="Times New Roman" w:eastAsia="Times New Roman" w:hAnsi="Times New Roman" w:cs="Times New Roman"/>
        <w:sz w:val="18"/>
        <w:szCs w:val="18"/>
      </w:rPr>
      <w:fldChar w:fldCharType="end"/>
    </w:r>
    <w:r w:rsidRPr="008B4B34">
      <w:rPr>
        <w:rFonts w:ascii="Times New Roman" w:eastAsia="Times New Roman" w:hAnsi="Times New Roman" w:cs="Times New Roman"/>
        <w:sz w:val="16"/>
        <w:szCs w:val="16"/>
      </w:rPr>
      <w:tab/>
      <w:t xml:space="preserve"> </w:t>
    </w:r>
    <w:r w:rsidRPr="008B4B34">
      <w:rPr>
        <w:rFonts w:ascii="Times New Roman" w:eastAsia="Times New Roman" w:hAnsi="Times New Roman" w:cs="Times New Roman"/>
        <w:sz w:val="18"/>
        <w:szCs w:val="18"/>
      </w:rPr>
      <w:t xml:space="preserve">Załącznik </w:t>
    </w:r>
    <w:r w:rsidRPr="008B4B34">
      <w:rPr>
        <w:rFonts w:ascii="Times New Roman" w:eastAsia="Times New Roman" w:hAnsi="Times New Roman" w:cs="Times New Roman"/>
        <w:b/>
        <w:sz w:val="18"/>
        <w:szCs w:val="18"/>
      </w:rPr>
      <w:t xml:space="preserve">Nr </w:t>
    </w:r>
    <w:r>
      <w:rPr>
        <w:rFonts w:ascii="Times New Roman" w:eastAsia="Times New Roman" w:hAnsi="Times New Roman" w:cs="Times New Roman"/>
        <w:b/>
        <w:sz w:val="18"/>
        <w:szCs w:val="18"/>
      </w:rPr>
      <w:t>6</w:t>
    </w:r>
    <w:r w:rsidRPr="008B4B34">
      <w:rPr>
        <w:rFonts w:ascii="Times New Roman" w:eastAsia="Times New Roman" w:hAnsi="Times New Roman" w:cs="Times New Roman"/>
        <w:b/>
        <w:sz w:val="18"/>
        <w:szCs w:val="18"/>
      </w:rPr>
      <w:t xml:space="preserve"> </w:t>
    </w:r>
    <w:r w:rsidRPr="008B4B34">
      <w:rPr>
        <w:rFonts w:ascii="Times New Roman" w:eastAsia="Times New Roman" w:hAnsi="Times New Roman" w:cs="Times New Roman"/>
        <w:sz w:val="18"/>
        <w:szCs w:val="18"/>
      </w:rPr>
      <w:t xml:space="preserve">do </w:t>
    </w:r>
    <w:r w:rsidRPr="008B4B34">
      <w:rPr>
        <w:rFonts w:ascii="Times New Roman" w:eastAsia="Times New Roman" w:hAnsi="Times New Roman" w:cs="Times New Roman"/>
        <w:iCs/>
        <w:sz w:val="18"/>
        <w:szCs w:val="18"/>
      </w:rPr>
      <w:t>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B3FC6" w14:textId="77777777" w:rsidR="00FA5D79" w:rsidRDefault="00FA5D79" w:rsidP="003F1076">
      <w:pPr>
        <w:spacing w:after="0" w:line="240" w:lineRule="auto"/>
      </w:pPr>
      <w:r>
        <w:separator/>
      </w:r>
    </w:p>
  </w:footnote>
  <w:footnote w:type="continuationSeparator" w:id="0">
    <w:p w14:paraId="7EC54592" w14:textId="77777777" w:rsidR="00FA5D79" w:rsidRDefault="00FA5D79" w:rsidP="003F1076">
      <w:pPr>
        <w:spacing w:after="0" w:line="240" w:lineRule="auto"/>
      </w:pPr>
      <w:r>
        <w:continuationSeparator/>
      </w:r>
    </w:p>
  </w:footnote>
  <w:footnote w:id="1">
    <w:p w14:paraId="4937480F" w14:textId="09D97A29" w:rsidR="00615A57" w:rsidRPr="00892ABA" w:rsidRDefault="00615A57" w:rsidP="00B40574">
      <w:pPr>
        <w:spacing w:after="0"/>
        <w:rPr>
          <w:rFonts w:ascii="Arial" w:hAnsi="Arial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AB65F7">
        <w:rPr>
          <w:rFonts w:ascii="Arial" w:hAnsi="Arial" w:cs="Arial"/>
          <w:sz w:val="20"/>
          <w:szCs w:val="20"/>
        </w:rPr>
        <w:t>Zgodnie z Motywem (81) oraz art. 28 RODO -</w:t>
      </w:r>
      <w:r w:rsidRPr="00AB65F7">
        <w:rPr>
          <w:rFonts w:ascii="Arial" w:hAnsi="Arial" w:cs="Arial"/>
          <w:i/>
          <w:sz w:val="20"/>
          <w:szCs w:val="20"/>
        </w:rPr>
        <w:t xml:space="preserve"> aby zapewnić przestrzeganie wymogów RODO </w:t>
      </w:r>
      <w:r w:rsidRPr="00AB65F7">
        <w:rPr>
          <w:rFonts w:ascii="Arial" w:hAnsi="Arial" w:cs="Arial"/>
          <w:i/>
          <w:sz w:val="20"/>
          <w:szCs w:val="20"/>
        </w:rPr>
        <w:br/>
        <w:t>w przypadku przetwarzania, którego w imieniu Administratora ma dokonać podmiot przetwarzający, Administrator powinien, powierzając podmiotowi przetwarzającemu czynności przetwarzania, korzystać z usług wyłącznie podmiotów przetwarzających, które zapewniają wystarczające gwarancje  - w szczególności jeżeli chodzi o wiedzę fachową, wiarygodność i zasoby - wdrożenia środków technicznych i organizacyjnych odpowiadających wymogom niniejszego rozporządzenia, w tym wymogom bezpieczeństwa przetwarzania (…)</w:t>
      </w:r>
      <w:r w:rsidRPr="00AB65F7">
        <w:rPr>
          <w:rFonts w:ascii="Arial" w:hAnsi="Arial" w:cs="Arial"/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314"/>
    <w:multiLevelType w:val="hybridMultilevel"/>
    <w:tmpl w:val="AAAC11CC"/>
    <w:lvl w:ilvl="0" w:tplc="0D84C97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66309"/>
    <w:multiLevelType w:val="hybridMultilevel"/>
    <w:tmpl w:val="6120A4B0"/>
    <w:lvl w:ilvl="0" w:tplc="6BAE86FE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792022EE"/>
    <w:multiLevelType w:val="multilevel"/>
    <w:tmpl w:val="2DAEB862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3B0"/>
    <w:rsid w:val="00007921"/>
    <w:rsid w:val="000561AF"/>
    <w:rsid w:val="001011BD"/>
    <w:rsid w:val="001171B9"/>
    <w:rsid w:val="00156267"/>
    <w:rsid w:val="001A590C"/>
    <w:rsid w:val="002416D9"/>
    <w:rsid w:val="00267661"/>
    <w:rsid w:val="002A3AEB"/>
    <w:rsid w:val="002D0D44"/>
    <w:rsid w:val="002F7FD2"/>
    <w:rsid w:val="00327999"/>
    <w:rsid w:val="00371C1F"/>
    <w:rsid w:val="00372B42"/>
    <w:rsid w:val="00385555"/>
    <w:rsid w:val="003E5CDF"/>
    <w:rsid w:val="003F1076"/>
    <w:rsid w:val="004447D5"/>
    <w:rsid w:val="005217AF"/>
    <w:rsid w:val="00536154"/>
    <w:rsid w:val="005C588A"/>
    <w:rsid w:val="006077CD"/>
    <w:rsid w:val="00615A57"/>
    <w:rsid w:val="00720146"/>
    <w:rsid w:val="00733F9D"/>
    <w:rsid w:val="00791F9A"/>
    <w:rsid w:val="007F73B4"/>
    <w:rsid w:val="00814FC7"/>
    <w:rsid w:val="0083197B"/>
    <w:rsid w:val="00870A88"/>
    <w:rsid w:val="008724BC"/>
    <w:rsid w:val="00883DC3"/>
    <w:rsid w:val="008B4B34"/>
    <w:rsid w:val="00906C35"/>
    <w:rsid w:val="00A01B84"/>
    <w:rsid w:val="00A535AA"/>
    <w:rsid w:val="00A61847"/>
    <w:rsid w:val="00A90B83"/>
    <w:rsid w:val="00AC7DD6"/>
    <w:rsid w:val="00B15974"/>
    <w:rsid w:val="00B40574"/>
    <w:rsid w:val="00B73A0E"/>
    <w:rsid w:val="00C26B1F"/>
    <w:rsid w:val="00C516BE"/>
    <w:rsid w:val="00CD2FC5"/>
    <w:rsid w:val="00CF0921"/>
    <w:rsid w:val="00D1533F"/>
    <w:rsid w:val="00D52C4E"/>
    <w:rsid w:val="00DA5402"/>
    <w:rsid w:val="00DC4C19"/>
    <w:rsid w:val="00E67805"/>
    <w:rsid w:val="00EE63B0"/>
    <w:rsid w:val="00EE7A50"/>
    <w:rsid w:val="00F05155"/>
    <w:rsid w:val="00F1018C"/>
    <w:rsid w:val="00F21C53"/>
    <w:rsid w:val="00FA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B8E1D5"/>
  <w15:chartTrackingRefBased/>
  <w15:docId w15:val="{7DC0AFC5-14A3-43CE-86E6-CCB28E1C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0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076"/>
    <w:rPr>
      <w:sz w:val="20"/>
      <w:szCs w:val="20"/>
    </w:rPr>
  </w:style>
  <w:style w:type="character" w:styleId="Odwoanieprzypisudolnego">
    <w:name w:val="footnote reference"/>
    <w:uiPriority w:val="99"/>
    <w:rsid w:val="003F1076"/>
    <w:rPr>
      <w:rFonts w:cs="Times New Roman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zwykły tekst,Wypunktowanie,Preambuła"/>
    <w:basedOn w:val="Normalny"/>
    <w:link w:val="AkapitzlistZnak"/>
    <w:uiPriority w:val="34"/>
    <w:qFormat/>
    <w:rsid w:val="003F10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zwykły tekst Znak,Wypunktowanie Znak,Preambuła Znak"/>
    <w:link w:val="Akapitzlist"/>
    <w:uiPriority w:val="34"/>
    <w:locked/>
    <w:rsid w:val="003F10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1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847"/>
  </w:style>
  <w:style w:type="paragraph" w:styleId="Stopka">
    <w:name w:val="footer"/>
    <w:basedOn w:val="Normalny"/>
    <w:link w:val="StopkaZnak"/>
    <w:uiPriority w:val="99"/>
    <w:unhideWhenUsed/>
    <w:rsid w:val="00A61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63FC5-BEB3-442F-BDB8-2BFDF4F6D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981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Miksiewicz-Szylar</dc:creator>
  <cp:keywords/>
  <dc:description/>
  <cp:lastModifiedBy>Alicja Surmacz</cp:lastModifiedBy>
  <cp:revision>9</cp:revision>
  <cp:lastPrinted>2026-05-07T12:20:00Z</cp:lastPrinted>
  <dcterms:created xsi:type="dcterms:W3CDTF">2026-04-24T10:54:00Z</dcterms:created>
  <dcterms:modified xsi:type="dcterms:W3CDTF">2026-08-19T11:12:00Z</dcterms:modified>
</cp:coreProperties>
</file>